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20" w:rsidRPr="00C7695F" w:rsidRDefault="00E90C39" w:rsidP="00783490">
      <w:pPr>
        <w:pBdr>
          <w:bottom w:val="single" w:sz="4" w:space="1" w:color="auto"/>
        </w:pBdr>
        <w:rPr>
          <w:b/>
          <w:color w:val="70AD47" w:themeColor="accent6"/>
          <w:sz w:val="28"/>
          <w:szCs w:val="28"/>
        </w:rPr>
      </w:pPr>
      <w:r w:rsidRPr="00C7695F">
        <w:rPr>
          <w:b/>
          <w:color w:val="70AD47" w:themeColor="accent6"/>
          <w:sz w:val="28"/>
          <w:szCs w:val="28"/>
        </w:rPr>
        <w:t xml:space="preserve">Englisch </w:t>
      </w:r>
      <w:r w:rsidRPr="00C7695F">
        <w:rPr>
          <w:b/>
          <w:color w:val="70AD47" w:themeColor="accent6"/>
          <w:sz w:val="28"/>
          <w:szCs w:val="28"/>
        </w:rPr>
        <w:tab/>
      </w:r>
      <w:r w:rsidR="00783490" w:rsidRPr="00C7695F">
        <w:rPr>
          <w:b/>
          <w:color w:val="70AD47" w:themeColor="accent6"/>
          <w:sz w:val="28"/>
          <w:szCs w:val="28"/>
        </w:rPr>
        <w:tab/>
      </w:r>
      <w:r w:rsidRPr="00C7695F">
        <w:rPr>
          <w:b/>
          <w:color w:val="70AD47" w:themeColor="accent6"/>
          <w:sz w:val="28"/>
          <w:szCs w:val="28"/>
        </w:rPr>
        <w:t xml:space="preserve">Arbeitsauftrag 4 </w:t>
      </w:r>
      <w:r w:rsidRPr="00C7695F">
        <w:rPr>
          <w:b/>
          <w:color w:val="70AD47" w:themeColor="accent6"/>
          <w:sz w:val="28"/>
          <w:szCs w:val="28"/>
        </w:rPr>
        <w:tab/>
      </w:r>
      <w:r w:rsidR="00783490" w:rsidRPr="00C7695F">
        <w:rPr>
          <w:b/>
          <w:color w:val="70AD47" w:themeColor="accent6"/>
          <w:sz w:val="28"/>
          <w:szCs w:val="28"/>
        </w:rPr>
        <w:tab/>
      </w:r>
      <w:r w:rsidR="00783490" w:rsidRPr="00C7695F">
        <w:rPr>
          <w:b/>
          <w:color w:val="70AD47" w:themeColor="accent6"/>
          <w:sz w:val="28"/>
          <w:szCs w:val="28"/>
        </w:rPr>
        <w:tab/>
      </w:r>
      <w:r w:rsidRPr="00C7695F">
        <w:rPr>
          <w:b/>
          <w:color w:val="70AD47" w:themeColor="accent6"/>
          <w:sz w:val="28"/>
          <w:szCs w:val="28"/>
        </w:rPr>
        <w:t xml:space="preserve">Abgabetermin: </w:t>
      </w:r>
      <w:r w:rsidR="0046789D" w:rsidRPr="00C7695F">
        <w:rPr>
          <w:b/>
          <w:color w:val="70AD47" w:themeColor="accent6"/>
          <w:sz w:val="28"/>
          <w:szCs w:val="28"/>
        </w:rPr>
        <w:t>8</w:t>
      </w:r>
      <w:r w:rsidRPr="00C7695F">
        <w:rPr>
          <w:b/>
          <w:color w:val="70AD47" w:themeColor="accent6"/>
          <w:sz w:val="28"/>
          <w:szCs w:val="28"/>
        </w:rPr>
        <w:t>.5.2020</w:t>
      </w:r>
    </w:p>
    <w:p w:rsidR="00E90C39" w:rsidRPr="00C7695F" w:rsidRDefault="00E90C39">
      <w:pPr>
        <w:rPr>
          <w:color w:val="70AD47" w:themeColor="accent6"/>
        </w:rPr>
      </w:pPr>
    </w:p>
    <w:p w:rsidR="00E90C39" w:rsidRPr="00783490" w:rsidRDefault="00E90C39">
      <w:pPr>
        <w:rPr>
          <w:b/>
          <w:sz w:val="28"/>
          <w:szCs w:val="28"/>
        </w:rPr>
      </w:pPr>
      <w:r w:rsidRPr="00783490">
        <w:rPr>
          <w:b/>
          <w:sz w:val="28"/>
          <w:szCs w:val="28"/>
        </w:rPr>
        <w:t>Unit 8: SHOPPING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87"/>
        <w:gridCol w:w="5267"/>
        <w:gridCol w:w="808"/>
      </w:tblGrid>
      <w:tr w:rsidR="00E90C39" w:rsidTr="00BC2646">
        <w:tc>
          <w:tcPr>
            <w:tcW w:w="2987" w:type="dxa"/>
          </w:tcPr>
          <w:p w:rsidR="00E90C39" w:rsidRPr="00783490" w:rsidRDefault="00E90C39" w:rsidP="00E90C39">
            <w:pPr>
              <w:rPr>
                <w:b/>
                <w:sz w:val="28"/>
                <w:szCs w:val="28"/>
              </w:rPr>
            </w:pPr>
            <w:proofErr w:type="spellStart"/>
            <w:r w:rsidRPr="00783490">
              <w:rPr>
                <w:b/>
                <w:sz w:val="28"/>
                <w:szCs w:val="28"/>
              </w:rPr>
              <w:t>book</w:t>
            </w:r>
            <w:proofErr w:type="spellEnd"/>
            <w:r w:rsidRPr="00783490">
              <w:rPr>
                <w:b/>
                <w:sz w:val="28"/>
                <w:szCs w:val="28"/>
              </w:rPr>
              <w:t>/</w:t>
            </w:r>
            <w:proofErr w:type="spellStart"/>
            <w:r w:rsidRPr="00783490">
              <w:rPr>
                <w:b/>
                <w:sz w:val="28"/>
                <w:szCs w:val="28"/>
              </w:rPr>
              <w:t>page</w:t>
            </w:r>
            <w:proofErr w:type="spellEnd"/>
            <w:r w:rsidRPr="00783490">
              <w:rPr>
                <w:b/>
                <w:sz w:val="28"/>
                <w:szCs w:val="28"/>
              </w:rPr>
              <w:t>/</w:t>
            </w:r>
            <w:proofErr w:type="spellStart"/>
            <w:r w:rsidRPr="00783490">
              <w:rPr>
                <w:b/>
                <w:sz w:val="28"/>
                <w:szCs w:val="28"/>
              </w:rPr>
              <w:t>exercise</w:t>
            </w:r>
            <w:proofErr w:type="spellEnd"/>
          </w:p>
        </w:tc>
        <w:tc>
          <w:tcPr>
            <w:tcW w:w="5267" w:type="dxa"/>
          </w:tcPr>
          <w:p w:rsidR="00E90C39" w:rsidRPr="00783490" w:rsidRDefault="00E90C39" w:rsidP="00E90C39">
            <w:pPr>
              <w:rPr>
                <w:b/>
                <w:sz w:val="28"/>
                <w:szCs w:val="28"/>
              </w:rPr>
            </w:pPr>
            <w:proofErr w:type="spellStart"/>
            <w:r w:rsidRPr="00783490">
              <w:rPr>
                <w:b/>
                <w:sz w:val="28"/>
                <w:szCs w:val="28"/>
              </w:rPr>
              <w:t>What</w:t>
            </w:r>
            <w:proofErr w:type="spellEnd"/>
            <w:r w:rsidRPr="00783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462F6">
              <w:rPr>
                <w:b/>
                <w:sz w:val="28"/>
                <w:szCs w:val="28"/>
              </w:rPr>
              <w:t>to</w:t>
            </w:r>
            <w:proofErr w:type="spellEnd"/>
            <w:r w:rsidR="00D462F6">
              <w:rPr>
                <w:b/>
                <w:sz w:val="28"/>
                <w:szCs w:val="28"/>
              </w:rPr>
              <w:t xml:space="preserve"> do…..</w:t>
            </w:r>
          </w:p>
        </w:tc>
        <w:tc>
          <w:tcPr>
            <w:tcW w:w="808" w:type="dxa"/>
          </w:tcPr>
          <w:p w:rsidR="00E90C39" w:rsidRPr="00783490" w:rsidRDefault="00E90C39" w:rsidP="00E90C39">
            <w:pPr>
              <w:rPr>
                <w:b/>
                <w:sz w:val="28"/>
                <w:szCs w:val="28"/>
              </w:rPr>
            </w:pPr>
            <w:proofErr w:type="spellStart"/>
            <w:r w:rsidRPr="00783490">
              <w:rPr>
                <w:b/>
                <w:sz w:val="28"/>
                <w:szCs w:val="28"/>
              </w:rPr>
              <w:t>done</w:t>
            </w:r>
            <w:proofErr w:type="spellEnd"/>
          </w:p>
        </w:tc>
      </w:tr>
      <w:tr w:rsidR="00E90C39" w:rsidTr="00BC2646">
        <w:tc>
          <w:tcPr>
            <w:tcW w:w="2987" w:type="dxa"/>
          </w:tcPr>
          <w:p w:rsidR="00E90C39" w:rsidRPr="00D462F6" w:rsidRDefault="00E90C39" w:rsidP="00E90C39">
            <w:pPr>
              <w:rPr>
                <w:sz w:val="24"/>
                <w:szCs w:val="24"/>
              </w:rPr>
            </w:pPr>
            <w:r w:rsidRPr="00D462F6">
              <w:rPr>
                <w:sz w:val="24"/>
                <w:szCs w:val="24"/>
              </w:rPr>
              <w:t>CB, page146</w:t>
            </w:r>
          </w:p>
        </w:tc>
        <w:tc>
          <w:tcPr>
            <w:tcW w:w="5267" w:type="dxa"/>
          </w:tcPr>
          <w:p w:rsidR="00E90C39" w:rsidRPr="00D462F6" w:rsidRDefault="00E90C39" w:rsidP="00E90C39">
            <w:pPr>
              <w:rPr>
                <w:sz w:val="24"/>
                <w:szCs w:val="24"/>
              </w:rPr>
            </w:pPr>
            <w:r w:rsidRPr="00D462F6">
              <w:rPr>
                <w:i/>
                <w:sz w:val="24"/>
                <w:szCs w:val="24"/>
              </w:rPr>
              <w:t>Unit 8</w:t>
            </w:r>
            <w:r w:rsidRPr="00D462F6">
              <w:rPr>
                <w:sz w:val="24"/>
                <w:szCs w:val="24"/>
              </w:rPr>
              <w:t xml:space="preserve"> : Write </w:t>
            </w:r>
            <w:proofErr w:type="spellStart"/>
            <w:r w:rsidRPr="00D462F6">
              <w:rPr>
                <w:sz w:val="24"/>
                <w:szCs w:val="24"/>
              </w:rPr>
              <w:t>and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learn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the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i/>
                <w:sz w:val="24"/>
                <w:szCs w:val="24"/>
              </w:rPr>
              <w:t>new</w:t>
            </w:r>
            <w:proofErr w:type="spellEnd"/>
            <w:r w:rsidRPr="00D462F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i/>
                <w:sz w:val="24"/>
                <w:szCs w:val="24"/>
              </w:rPr>
              <w:t>words</w:t>
            </w:r>
            <w:proofErr w:type="spellEnd"/>
          </w:p>
        </w:tc>
        <w:tc>
          <w:tcPr>
            <w:tcW w:w="808" w:type="dxa"/>
          </w:tcPr>
          <w:p w:rsidR="00E90C39" w:rsidRDefault="00E90C39" w:rsidP="00E90C39"/>
        </w:tc>
      </w:tr>
      <w:tr w:rsidR="00E90C39" w:rsidTr="00BC2646">
        <w:tc>
          <w:tcPr>
            <w:tcW w:w="2987" w:type="dxa"/>
          </w:tcPr>
          <w:p w:rsidR="00E90C39" w:rsidRPr="00D462F6" w:rsidRDefault="00E90C39" w:rsidP="00E90C39">
            <w:pPr>
              <w:rPr>
                <w:sz w:val="24"/>
                <w:szCs w:val="24"/>
              </w:rPr>
            </w:pPr>
            <w:r w:rsidRPr="00D462F6">
              <w:rPr>
                <w:sz w:val="24"/>
                <w:szCs w:val="24"/>
              </w:rPr>
              <w:t xml:space="preserve">CB, </w:t>
            </w:r>
            <w:proofErr w:type="spellStart"/>
            <w:r w:rsidRPr="00D462F6">
              <w:rPr>
                <w:sz w:val="24"/>
                <w:szCs w:val="24"/>
              </w:rPr>
              <w:t>page</w:t>
            </w:r>
            <w:proofErr w:type="spellEnd"/>
            <w:r w:rsidRPr="00D462F6">
              <w:rPr>
                <w:sz w:val="24"/>
                <w:szCs w:val="24"/>
              </w:rPr>
              <w:t xml:space="preserve"> 90: </w:t>
            </w:r>
            <w:proofErr w:type="spellStart"/>
            <w:r w:rsidRPr="00D462F6">
              <w:rPr>
                <w:sz w:val="24"/>
                <w:szCs w:val="24"/>
              </w:rPr>
              <w:t>exercise</w:t>
            </w:r>
            <w:proofErr w:type="spellEnd"/>
            <w:r w:rsidRPr="00D462F6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267" w:type="dxa"/>
          </w:tcPr>
          <w:p w:rsidR="00E90C39" w:rsidRPr="00D462F6" w:rsidRDefault="00E90C39" w:rsidP="00E90C39">
            <w:pPr>
              <w:rPr>
                <w:sz w:val="24"/>
                <w:szCs w:val="24"/>
              </w:rPr>
            </w:pPr>
            <w:r w:rsidRPr="00D462F6">
              <w:rPr>
                <w:sz w:val="24"/>
                <w:szCs w:val="24"/>
              </w:rPr>
              <w:t xml:space="preserve">Read </w:t>
            </w:r>
            <w:proofErr w:type="spellStart"/>
            <w:r w:rsidRPr="00D462F6">
              <w:rPr>
                <w:sz w:val="24"/>
                <w:szCs w:val="24"/>
              </w:rPr>
              <w:t>the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r w:rsidRPr="00D462F6">
              <w:rPr>
                <w:i/>
                <w:sz w:val="24"/>
                <w:szCs w:val="24"/>
              </w:rPr>
              <w:t xml:space="preserve">plan </w:t>
            </w:r>
            <w:proofErr w:type="spellStart"/>
            <w:r w:rsidRPr="00D462F6">
              <w:rPr>
                <w:i/>
                <w:sz w:val="24"/>
                <w:szCs w:val="24"/>
              </w:rPr>
              <w:t>of</w:t>
            </w:r>
            <w:proofErr w:type="spellEnd"/>
            <w:r w:rsidRPr="00D462F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i/>
                <w:sz w:val="24"/>
                <w:szCs w:val="24"/>
              </w:rPr>
              <w:t>the</w:t>
            </w:r>
            <w:proofErr w:type="spellEnd"/>
            <w:r w:rsidRPr="00D462F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i/>
                <w:sz w:val="24"/>
                <w:szCs w:val="24"/>
              </w:rPr>
              <w:t>shopping</w:t>
            </w:r>
            <w:proofErr w:type="spellEnd"/>
            <w:r w:rsidRPr="00D462F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i/>
                <w:sz w:val="24"/>
                <w:szCs w:val="24"/>
              </w:rPr>
              <w:t>centre</w:t>
            </w:r>
            <w:proofErr w:type="spellEnd"/>
          </w:p>
        </w:tc>
        <w:tc>
          <w:tcPr>
            <w:tcW w:w="808" w:type="dxa"/>
          </w:tcPr>
          <w:p w:rsidR="00E90C39" w:rsidRDefault="00E90C39" w:rsidP="00E90C39"/>
        </w:tc>
      </w:tr>
      <w:tr w:rsidR="00E90C39" w:rsidTr="00BC2646">
        <w:tc>
          <w:tcPr>
            <w:tcW w:w="2987" w:type="dxa"/>
          </w:tcPr>
          <w:p w:rsidR="00E90C39" w:rsidRPr="00D462F6" w:rsidRDefault="00E90C39" w:rsidP="00E90C39">
            <w:pPr>
              <w:rPr>
                <w:sz w:val="24"/>
                <w:szCs w:val="24"/>
              </w:rPr>
            </w:pPr>
            <w:r w:rsidRPr="00D462F6">
              <w:rPr>
                <w:sz w:val="24"/>
                <w:szCs w:val="24"/>
              </w:rPr>
              <w:t xml:space="preserve">CB, </w:t>
            </w:r>
            <w:proofErr w:type="spellStart"/>
            <w:r w:rsidRPr="00D462F6">
              <w:rPr>
                <w:sz w:val="24"/>
                <w:szCs w:val="24"/>
              </w:rPr>
              <w:t>page</w:t>
            </w:r>
            <w:proofErr w:type="spellEnd"/>
            <w:r w:rsidRPr="00D462F6">
              <w:rPr>
                <w:sz w:val="24"/>
                <w:szCs w:val="24"/>
              </w:rPr>
              <w:t xml:space="preserve"> 91: </w:t>
            </w:r>
            <w:proofErr w:type="spellStart"/>
            <w:r w:rsidRPr="00D462F6">
              <w:rPr>
                <w:sz w:val="24"/>
                <w:szCs w:val="24"/>
              </w:rPr>
              <w:t>exercise</w:t>
            </w:r>
            <w:proofErr w:type="spellEnd"/>
            <w:r w:rsidRPr="00D462F6">
              <w:rPr>
                <w:sz w:val="24"/>
                <w:szCs w:val="24"/>
              </w:rPr>
              <w:t xml:space="preserve"> 2</w:t>
            </w:r>
          </w:p>
        </w:tc>
        <w:tc>
          <w:tcPr>
            <w:tcW w:w="5267" w:type="dxa"/>
          </w:tcPr>
          <w:p w:rsidR="00E90C39" w:rsidRPr="00D462F6" w:rsidRDefault="00E90C39" w:rsidP="00E90C39">
            <w:pPr>
              <w:rPr>
                <w:sz w:val="24"/>
                <w:szCs w:val="24"/>
              </w:rPr>
            </w:pPr>
            <w:r w:rsidRPr="00D462F6">
              <w:rPr>
                <w:sz w:val="24"/>
                <w:szCs w:val="24"/>
              </w:rPr>
              <w:t xml:space="preserve">Write </w:t>
            </w:r>
            <w:proofErr w:type="spellStart"/>
            <w:r w:rsidRPr="00D462F6">
              <w:rPr>
                <w:sz w:val="24"/>
                <w:szCs w:val="24"/>
              </w:rPr>
              <w:t>into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your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i/>
                <w:sz w:val="24"/>
                <w:szCs w:val="24"/>
              </w:rPr>
              <w:t>exercise</w:t>
            </w:r>
            <w:proofErr w:type="spellEnd"/>
            <w:r w:rsidRPr="00D462F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i/>
                <w:sz w:val="24"/>
                <w:szCs w:val="24"/>
              </w:rPr>
              <w:t>book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sentences</w:t>
            </w:r>
            <w:proofErr w:type="spellEnd"/>
            <w:r w:rsidRPr="00D462F6">
              <w:rPr>
                <w:sz w:val="24"/>
                <w:szCs w:val="24"/>
              </w:rPr>
              <w:t xml:space="preserve"> like:</w:t>
            </w:r>
          </w:p>
          <w:p w:rsidR="00E90C39" w:rsidRPr="00D462F6" w:rsidRDefault="00E90C39" w:rsidP="00E90C39">
            <w:pPr>
              <w:rPr>
                <w:sz w:val="24"/>
                <w:szCs w:val="24"/>
              </w:rPr>
            </w:pPr>
            <w:proofErr w:type="spellStart"/>
            <w:r w:rsidRPr="00D462F6">
              <w:rPr>
                <w:sz w:val="24"/>
                <w:szCs w:val="24"/>
              </w:rPr>
              <w:t>Paper&amp;More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is</w:t>
            </w:r>
            <w:proofErr w:type="spellEnd"/>
            <w:r w:rsidRPr="00D462F6">
              <w:rPr>
                <w:sz w:val="24"/>
                <w:szCs w:val="24"/>
              </w:rPr>
              <w:t xml:space="preserve"> a </w:t>
            </w:r>
            <w:proofErr w:type="spellStart"/>
            <w:r w:rsidRPr="00D462F6">
              <w:rPr>
                <w:sz w:val="24"/>
                <w:szCs w:val="24"/>
              </w:rPr>
              <w:t>stationer`s</w:t>
            </w:r>
            <w:proofErr w:type="spellEnd"/>
          </w:p>
          <w:p w:rsidR="00E90C39" w:rsidRPr="00D462F6" w:rsidRDefault="00E90C39" w:rsidP="00E90C39">
            <w:pPr>
              <w:rPr>
                <w:sz w:val="24"/>
                <w:szCs w:val="24"/>
              </w:rPr>
            </w:pPr>
            <w:proofErr w:type="spellStart"/>
            <w:r w:rsidRPr="00D462F6">
              <w:rPr>
                <w:sz w:val="24"/>
                <w:szCs w:val="24"/>
              </w:rPr>
              <w:t>Elli`s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Cafe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is</w:t>
            </w:r>
            <w:proofErr w:type="spellEnd"/>
            <w:r w:rsidRPr="00D462F6">
              <w:rPr>
                <w:sz w:val="24"/>
                <w:szCs w:val="24"/>
              </w:rPr>
              <w:t xml:space="preserve"> a…………..</w:t>
            </w:r>
          </w:p>
        </w:tc>
        <w:tc>
          <w:tcPr>
            <w:tcW w:w="808" w:type="dxa"/>
          </w:tcPr>
          <w:p w:rsidR="00E90C39" w:rsidRDefault="00E90C39" w:rsidP="00E90C39"/>
        </w:tc>
      </w:tr>
      <w:tr w:rsidR="00E90C39" w:rsidTr="00BC2646">
        <w:tc>
          <w:tcPr>
            <w:tcW w:w="2987" w:type="dxa"/>
          </w:tcPr>
          <w:p w:rsidR="00E90C39" w:rsidRPr="00D462F6" w:rsidRDefault="00E90C39" w:rsidP="00E90C39">
            <w:pPr>
              <w:rPr>
                <w:sz w:val="24"/>
                <w:szCs w:val="24"/>
              </w:rPr>
            </w:pPr>
            <w:r w:rsidRPr="00D462F6">
              <w:rPr>
                <w:sz w:val="24"/>
                <w:szCs w:val="24"/>
              </w:rPr>
              <w:t>CB,</w:t>
            </w:r>
            <w:r w:rsidR="00783490"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page</w:t>
            </w:r>
            <w:proofErr w:type="spellEnd"/>
            <w:r w:rsidRPr="00D462F6">
              <w:rPr>
                <w:sz w:val="24"/>
                <w:szCs w:val="24"/>
              </w:rPr>
              <w:t xml:space="preserve"> 91: </w:t>
            </w:r>
            <w:proofErr w:type="spellStart"/>
            <w:r w:rsidRPr="00D462F6">
              <w:rPr>
                <w:sz w:val="24"/>
                <w:szCs w:val="24"/>
              </w:rPr>
              <w:t>exercise</w:t>
            </w:r>
            <w:proofErr w:type="spellEnd"/>
            <w:r w:rsidRPr="00D462F6">
              <w:rPr>
                <w:sz w:val="24"/>
                <w:szCs w:val="24"/>
              </w:rPr>
              <w:t xml:space="preserve"> 3</w:t>
            </w:r>
          </w:p>
        </w:tc>
        <w:tc>
          <w:tcPr>
            <w:tcW w:w="5267" w:type="dxa"/>
          </w:tcPr>
          <w:p w:rsidR="00E90C39" w:rsidRPr="00D462F6" w:rsidRDefault="00E90C39" w:rsidP="00E90C39">
            <w:pPr>
              <w:rPr>
                <w:sz w:val="24"/>
                <w:szCs w:val="24"/>
              </w:rPr>
            </w:pPr>
            <w:r w:rsidRPr="00D462F6">
              <w:rPr>
                <w:sz w:val="24"/>
                <w:szCs w:val="24"/>
              </w:rPr>
              <w:t xml:space="preserve">Write </w:t>
            </w:r>
            <w:proofErr w:type="spellStart"/>
            <w:r w:rsidRPr="00D462F6">
              <w:rPr>
                <w:sz w:val="24"/>
                <w:szCs w:val="24"/>
              </w:rPr>
              <w:t>into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i/>
                <w:sz w:val="24"/>
                <w:szCs w:val="24"/>
              </w:rPr>
              <w:t>your</w:t>
            </w:r>
            <w:proofErr w:type="spellEnd"/>
            <w:r w:rsidRPr="00D462F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i/>
                <w:sz w:val="24"/>
                <w:szCs w:val="24"/>
              </w:rPr>
              <w:t>exercise</w:t>
            </w:r>
            <w:proofErr w:type="spellEnd"/>
            <w:r w:rsidRPr="00D462F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i/>
                <w:sz w:val="24"/>
                <w:szCs w:val="24"/>
              </w:rPr>
              <w:t>book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short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dialogues</w:t>
            </w:r>
            <w:proofErr w:type="spellEnd"/>
            <w:r w:rsidRPr="00D462F6">
              <w:rPr>
                <w:sz w:val="24"/>
                <w:szCs w:val="24"/>
              </w:rPr>
              <w:t>:</w:t>
            </w:r>
          </w:p>
          <w:p w:rsidR="00E90C39" w:rsidRPr="00D462F6" w:rsidRDefault="00E90C39" w:rsidP="00E90C39">
            <w:pPr>
              <w:rPr>
                <w:sz w:val="24"/>
                <w:szCs w:val="24"/>
              </w:rPr>
            </w:pPr>
            <w:r w:rsidRPr="00D462F6">
              <w:rPr>
                <w:sz w:val="24"/>
                <w:szCs w:val="24"/>
              </w:rPr>
              <w:t xml:space="preserve">A:“Where </w:t>
            </w:r>
            <w:proofErr w:type="spellStart"/>
            <w:r w:rsidRPr="00D462F6">
              <w:rPr>
                <w:sz w:val="24"/>
                <w:szCs w:val="24"/>
              </w:rPr>
              <w:t>can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you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buy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exercise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books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and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pens</w:t>
            </w:r>
            <w:proofErr w:type="spellEnd"/>
            <w:r w:rsidRPr="00D462F6">
              <w:rPr>
                <w:sz w:val="24"/>
                <w:szCs w:val="24"/>
              </w:rPr>
              <w:t>?“</w:t>
            </w:r>
          </w:p>
          <w:p w:rsidR="00783490" w:rsidRPr="00D462F6" w:rsidRDefault="00E90C39" w:rsidP="00783490">
            <w:pPr>
              <w:tabs>
                <w:tab w:val="center" w:pos="2561"/>
              </w:tabs>
              <w:rPr>
                <w:sz w:val="24"/>
                <w:szCs w:val="24"/>
              </w:rPr>
            </w:pPr>
            <w:r w:rsidRPr="00D462F6">
              <w:rPr>
                <w:sz w:val="24"/>
                <w:szCs w:val="24"/>
              </w:rPr>
              <w:t xml:space="preserve">B:“At </w:t>
            </w:r>
            <w:proofErr w:type="spellStart"/>
            <w:r w:rsidRPr="00D462F6">
              <w:rPr>
                <w:sz w:val="24"/>
                <w:szCs w:val="24"/>
              </w:rPr>
              <w:t>the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stationer`s</w:t>
            </w:r>
            <w:proofErr w:type="spellEnd"/>
            <w:r w:rsidRPr="00D462F6">
              <w:rPr>
                <w:sz w:val="24"/>
                <w:szCs w:val="24"/>
              </w:rPr>
              <w:t>“</w:t>
            </w:r>
          </w:p>
          <w:p w:rsidR="00E90C39" w:rsidRPr="00D462F6" w:rsidRDefault="00783490" w:rsidP="00783490">
            <w:pPr>
              <w:tabs>
                <w:tab w:val="center" w:pos="2561"/>
              </w:tabs>
              <w:rPr>
                <w:sz w:val="24"/>
                <w:szCs w:val="24"/>
              </w:rPr>
            </w:pPr>
            <w:proofErr w:type="spellStart"/>
            <w:r w:rsidRPr="00D462F6">
              <w:rPr>
                <w:sz w:val="24"/>
                <w:szCs w:val="24"/>
              </w:rPr>
              <w:t>Use</w:t>
            </w:r>
            <w:proofErr w:type="spellEnd"/>
            <w:r w:rsidRPr="00D462F6">
              <w:rPr>
                <w:sz w:val="24"/>
                <w:szCs w:val="24"/>
              </w:rPr>
              <w:t xml:space="preserve"> all </w:t>
            </w:r>
            <w:proofErr w:type="spellStart"/>
            <w:r w:rsidRPr="00D462F6">
              <w:rPr>
                <w:sz w:val="24"/>
                <w:szCs w:val="24"/>
              </w:rPr>
              <w:t>the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words</w:t>
            </w:r>
            <w:proofErr w:type="spellEnd"/>
            <w:r w:rsidRPr="00D462F6">
              <w:rPr>
                <w:sz w:val="24"/>
                <w:szCs w:val="24"/>
              </w:rPr>
              <w:t xml:space="preserve"> in </w:t>
            </w:r>
            <w:proofErr w:type="spellStart"/>
            <w:r w:rsidRPr="00D462F6">
              <w:rPr>
                <w:sz w:val="24"/>
                <w:szCs w:val="24"/>
              </w:rPr>
              <w:t>the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blue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box</w:t>
            </w:r>
            <w:proofErr w:type="spellEnd"/>
            <w:r w:rsidRPr="00D462F6">
              <w:rPr>
                <w:sz w:val="24"/>
                <w:szCs w:val="24"/>
              </w:rPr>
              <w:t>.</w:t>
            </w:r>
            <w:r w:rsidRPr="00D462F6">
              <w:rPr>
                <w:sz w:val="24"/>
                <w:szCs w:val="24"/>
              </w:rPr>
              <w:tab/>
            </w:r>
          </w:p>
        </w:tc>
        <w:tc>
          <w:tcPr>
            <w:tcW w:w="808" w:type="dxa"/>
          </w:tcPr>
          <w:p w:rsidR="00E90C39" w:rsidRDefault="00E90C39" w:rsidP="00E90C39"/>
        </w:tc>
      </w:tr>
      <w:tr w:rsidR="00E90C39" w:rsidTr="00BC2646">
        <w:tc>
          <w:tcPr>
            <w:tcW w:w="2987" w:type="dxa"/>
          </w:tcPr>
          <w:p w:rsidR="00E90C39" w:rsidRPr="00D462F6" w:rsidRDefault="00783490" w:rsidP="00E90C39">
            <w:pPr>
              <w:rPr>
                <w:sz w:val="24"/>
                <w:szCs w:val="24"/>
              </w:rPr>
            </w:pPr>
            <w:r w:rsidRPr="00D462F6">
              <w:rPr>
                <w:sz w:val="24"/>
                <w:szCs w:val="24"/>
              </w:rPr>
              <w:t xml:space="preserve">CB, </w:t>
            </w:r>
            <w:proofErr w:type="spellStart"/>
            <w:r w:rsidRPr="00D462F6">
              <w:rPr>
                <w:sz w:val="24"/>
                <w:szCs w:val="24"/>
              </w:rPr>
              <w:t>page</w:t>
            </w:r>
            <w:proofErr w:type="spellEnd"/>
            <w:r w:rsidRPr="00D462F6">
              <w:rPr>
                <w:sz w:val="24"/>
                <w:szCs w:val="24"/>
              </w:rPr>
              <w:t xml:space="preserve"> 92: </w:t>
            </w:r>
            <w:proofErr w:type="spellStart"/>
            <w:r w:rsidRPr="00D462F6">
              <w:rPr>
                <w:sz w:val="24"/>
                <w:szCs w:val="24"/>
              </w:rPr>
              <w:t>exercise</w:t>
            </w:r>
            <w:proofErr w:type="spellEnd"/>
            <w:r w:rsidRPr="00D462F6">
              <w:rPr>
                <w:sz w:val="24"/>
                <w:szCs w:val="24"/>
              </w:rPr>
              <w:t xml:space="preserve"> 4</w:t>
            </w:r>
          </w:p>
        </w:tc>
        <w:tc>
          <w:tcPr>
            <w:tcW w:w="5267" w:type="dxa"/>
          </w:tcPr>
          <w:p w:rsidR="00E90C39" w:rsidRPr="00D462F6" w:rsidRDefault="00783490" w:rsidP="00E90C39">
            <w:pPr>
              <w:rPr>
                <w:sz w:val="24"/>
                <w:szCs w:val="24"/>
              </w:rPr>
            </w:pPr>
            <w:r w:rsidRPr="00D462F6">
              <w:rPr>
                <w:sz w:val="24"/>
                <w:szCs w:val="24"/>
              </w:rPr>
              <w:t xml:space="preserve">Write </w:t>
            </w:r>
            <w:proofErr w:type="spellStart"/>
            <w:r w:rsidRPr="00D462F6">
              <w:rPr>
                <w:sz w:val="24"/>
                <w:szCs w:val="24"/>
              </w:rPr>
              <w:t>the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numbers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to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the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correct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clothes</w:t>
            </w:r>
            <w:proofErr w:type="spellEnd"/>
          </w:p>
        </w:tc>
        <w:tc>
          <w:tcPr>
            <w:tcW w:w="808" w:type="dxa"/>
          </w:tcPr>
          <w:p w:rsidR="00E90C39" w:rsidRDefault="00E90C39" w:rsidP="00E90C39"/>
        </w:tc>
      </w:tr>
      <w:tr w:rsidR="00E90C39" w:rsidTr="00BC2646">
        <w:tc>
          <w:tcPr>
            <w:tcW w:w="2987" w:type="dxa"/>
          </w:tcPr>
          <w:p w:rsidR="00E90C39" w:rsidRPr="00D462F6" w:rsidRDefault="00783490" w:rsidP="00E90C39">
            <w:pPr>
              <w:rPr>
                <w:sz w:val="24"/>
                <w:szCs w:val="24"/>
              </w:rPr>
            </w:pPr>
            <w:r w:rsidRPr="00D462F6">
              <w:rPr>
                <w:sz w:val="24"/>
                <w:szCs w:val="24"/>
              </w:rPr>
              <w:t xml:space="preserve">WB, </w:t>
            </w:r>
            <w:proofErr w:type="spellStart"/>
            <w:r w:rsidRPr="00D462F6">
              <w:rPr>
                <w:sz w:val="24"/>
                <w:szCs w:val="24"/>
              </w:rPr>
              <w:t>page</w:t>
            </w:r>
            <w:proofErr w:type="spellEnd"/>
            <w:r w:rsidRPr="00D462F6">
              <w:rPr>
                <w:sz w:val="24"/>
                <w:szCs w:val="24"/>
              </w:rPr>
              <w:t xml:space="preserve"> 39: </w:t>
            </w:r>
            <w:proofErr w:type="spellStart"/>
            <w:r w:rsidRPr="00D462F6">
              <w:rPr>
                <w:sz w:val="24"/>
                <w:szCs w:val="24"/>
              </w:rPr>
              <w:t>exercise</w:t>
            </w:r>
            <w:proofErr w:type="spellEnd"/>
            <w:r w:rsidRPr="00D462F6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267" w:type="dxa"/>
          </w:tcPr>
          <w:p w:rsidR="00E90C39" w:rsidRPr="00D462F6" w:rsidRDefault="00783490" w:rsidP="00E90C39">
            <w:pPr>
              <w:rPr>
                <w:sz w:val="24"/>
                <w:szCs w:val="24"/>
              </w:rPr>
            </w:pPr>
            <w:r w:rsidRPr="00D462F6">
              <w:rPr>
                <w:sz w:val="24"/>
                <w:szCs w:val="24"/>
              </w:rPr>
              <w:t xml:space="preserve">Write </w:t>
            </w:r>
            <w:proofErr w:type="spellStart"/>
            <w:r w:rsidRPr="00D462F6">
              <w:rPr>
                <w:sz w:val="24"/>
                <w:szCs w:val="24"/>
              </w:rPr>
              <w:t>the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correct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shop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to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the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pictures</w:t>
            </w:r>
            <w:proofErr w:type="spellEnd"/>
          </w:p>
        </w:tc>
        <w:tc>
          <w:tcPr>
            <w:tcW w:w="808" w:type="dxa"/>
          </w:tcPr>
          <w:p w:rsidR="00E90C39" w:rsidRDefault="00E90C39" w:rsidP="00E90C39"/>
        </w:tc>
      </w:tr>
      <w:tr w:rsidR="00E90C39" w:rsidTr="00BC2646">
        <w:tc>
          <w:tcPr>
            <w:tcW w:w="2987" w:type="dxa"/>
          </w:tcPr>
          <w:p w:rsidR="00E90C39" w:rsidRPr="00D462F6" w:rsidRDefault="00783490" w:rsidP="00E90C39">
            <w:pPr>
              <w:rPr>
                <w:sz w:val="24"/>
                <w:szCs w:val="24"/>
              </w:rPr>
            </w:pPr>
            <w:r w:rsidRPr="00D462F6">
              <w:rPr>
                <w:sz w:val="24"/>
                <w:szCs w:val="24"/>
              </w:rPr>
              <w:t xml:space="preserve">WB, </w:t>
            </w:r>
            <w:proofErr w:type="spellStart"/>
            <w:r w:rsidRPr="00D462F6">
              <w:rPr>
                <w:sz w:val="24"/>
                <w:szCs w:val="24"/>
              </w:rPr>
              <w:t>page</w:t>
            </w:r>
            <w:proofErr w:type="spellEnd"/>
            <w:r w:rsidRPr="00D462F6">
              <w:rPr>
                <w:sz w:val="24"/>
                <w:szCs w:val="24"/>
              </w:rPr>
              <w:t xml:space="preserve"> 39: </w:t>
            </w:r>
            <w:proofErr w:type="spellStart"/>
            <w:r w:rsidRPr="00D462F6">
              <w:rPr>
                <w:sz w:val="24"/>
                <w:szCs w:val="24"/>
              </w:rPr>
              <w:t>exercise</w:t>
            </w:r>
            <w:proofErr w:type="spellEnd"/>
            <w:r w:rsidRPr="00D462F6">
              <w:rPr>
                <w:sz w:val="24"/>
                <w:szCs w:val="24"/>
              </w:rPr>
              <w:t xml:space="preserve"> 2</w:t>
            </w:r>
          </w:p>
        </w:tc>
        <w:tc>
          <w:tcPr>
            <w:tcW w:w="5267" w:type="dxa"/>
          </w:tcPr>
          <w:p w:rsidR="00E90C39" w:rsidRPr="00D462F6" w:rsidRDefault="00783490" w:rsidP="00E90C39">
            <w:pPr>
              <w:rPr>
                <w:sz w:val="24"/>
                <w:szCs w:val="24"/>
              </w:rPr>
            </w:pPr>
            <w:r w:rsidRPr="00D462F6">
              <w:rPr>
                <w:sz w:val="24"/>
                <w:szCs w:val="24"/>
              </w:rPr>
              <w:t xml:space="preserve">Do </w:t>
            </w:r>
            <w:proofErr w:type="spellStart"/>
            <w:r w:rsidRPr="00D462F6">
              <w:rPr>
                <w:sz w:val="24"/>
                <w:szCs w:val="24"/>
              </w:rPr>
              <w:t>the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crossword</w:t>
            </w:r>
            <w:proofErr w:type="spellEnd"/>
          </w:p>
        </w:tc>
        <w:tc>
          <w:tcPr>
            <w:tcW w:w="808" w:type="dxa"/>
          </w:tcPr>
          <w:p w:rsidR="00E90C39" w:rsidRDefault="00E90C39" w:rsidP="00E90C39"/>
        </w:tc>
      </w:tr>
      <w:tr w:rsidR="00783490" w:rsidTr="00BC2646">
        <w:tc>
          <w:tcPr>
            <w:tcW w:w="2987" w:type="dxa"/>
          </w:tcPr>
          <w:p w:rsidR="00783490" w:rsidRPr="00D462F6" w:rsidRDefault="00783490" w:rsidP="00504832">
            <w:pPr>
              <w:rPr>
                <w:sz w:val="24"/>
                <w:szCs w:val="24"/>
              </w:rPr>
            </w:pPr>
            <w:r w:rsidRPr="00D462F6">
              <w:rPr>
                <w:sz w:val="24"/>
                <w:szCs w:val="24"/>
              </w:rPr>
              <w:t xml:space="preserve">CB, </w:t>
            </w:r>
            <w:proofErr w:type="spellStart"/>
            <w:r w:rsidRPr="00D462F6">
              <w:rPr>
                <w:sz w:val="24"/>
                <w:szCs w:val="24"/>
              </w:rPr>
              <w:t>page</w:t>
            </w:r>
            <w:proofErr w:type="spellEnd"/>
            <w:r w:rsidRPr="00D462F6">
              <w:rPr>
                <w:sz w:val="24"/>
                <w:szCs w:val="24"/>
              </w:rPr>
              <w:t xml:space="preserve"> 91: </w:t>
            </w:r>
            <w:proofErr w:type="spellStart"/>
            <w:r w:rsidRPr="00D462F6">
              <w:rPr>
                <w:sz w:val="24"/>
                <w:szCs w:val="24"/>
              </w:rPr>
              <w:t>exercise</w:t>
            </w:r>
            <w:proofErr w:type="spellEnd"/>
            <w:r w:rsidRPr="00D462F6">
              <w:rPr>
                <w:sz w:val="24"/>
                <w:szCs w:val="24"/>
              </w:rPr>
              <w:t xml:space="preserve"> 5</w:t>
            </w:r>
          </w:p>
        </w:tc>
        <w:tc>
          <w:tcPr>
            <w:tcW w:w="5267" w:type="dxa"/>
          </w:tcPr>
          <w:p w:rsidR="00783490" w:rsidRPr="00D462F6" w:rsidRDefault="00783490" w:rsidP="00504832">
            <w:pPr>
              <w:rPr>
                <w:sz w:val="24"/>
                <w:szCs w:val="24"/>
              </w:rPr>
            </w:pPr>
            <w:r w:rsidRPr="00D462F6">
              <w:rPr>
                <w:sz w:val="24"/>
                <w:szCs w:val="24"/>
              </w:rPr>
              <w:t xml:space="preserve">Write </w:t>
            </w:r>
            <w:proofErr w:type="spellStart"/>
            <w:r w:rsidRPr="00D462F6">
              <w:rPr>
                <w:sz w:val="24"/>
                <w:szCs w:val="24"/>
              </w:rPr>
              <w:t>this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dialogue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into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your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exercise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808" w:type="dxa"/>
          </w:tcPr>
          <w:p w:rsidR="00783490" w:rsidRDefault="00783490" w:rsidP="00504832"/>
        </w:tc>
      </w:tr>
      <w:tr w:rsidR="00783490" w:rsidTr="00BC2646">
        <w:tc>
          <w:tcPr>
            <w:tcW w:w="2987" w:type="dxa"/>
          </w:tcPr>
          <w:p w:rsidR="00783490" w:rsidRPr="00D462F6" w:rsidRDefault="00783490" w:rsidP="00504832">
            <w:pPr>
              <w:rPr>
                <w:sz w:val="24"/>
                <w:szCs w:val="24"/>
              </w:rPr>
            </w:pPr>
            <w:r w:rsidRPr="00D462F6">
              <w:rPr>
                <w:sz w:val="24"/>
                <w:szCs w:val="24"/>
              </w:rPr>
              <w:t xml:space="preserve">CB, </w:t>
            </w:r>
            <w:proofErr w:type="spellStart"/>
            <w:r w:rsidRPr="00D462F6">
              <w:rPr>
                <w:sz w:val="24"/>
                <w:szCs w:val="24"/>
              </w:rPr>
              <w:t>page</w:t>
            </w:r>
            <w:proofErr w:type="spellEnd"/>
            <w:r w:rsidRPr="00D462F6">
              <w:rPr>
                <w:sz w:val="24"/>
                <w:szCs w:val="24"/>
              </w:rPr>
              <w:t xml:space="preserve"> 93: </w:t>
            </w:r>
            <w:proofErr w:type="spellStart"/>
            <w:r w:rsidRPr="00D462F6">
              <w:rPr>
                <w:sz w:val="24"/>
                <w:szCs w:val="24"/>
              </w:rPr>
              <w:t>exercise</w:t>
            </w:r>
            <w:proofErr w:type="spellEnd"/>
            <w:r w:rsidRPr="00D462F6">
              <w:rPr>
                <w:sz w:val="24"/>
                <w:szCs w:val="24"/>
              </w:rPr>
              <w:t xml:space="preserve"> 8 </w:t>
            </w:r>
          </w:p>
        </w:tc>
        <w:tc>
          <w:tcPr>
            <w:tcW w:w="5267" w:type="dxa"/>
          </w:tcPr>
          <w:p w:rsidR="00783490" w:rsidRPr="00D462F6" w:rsidRDefault="00783490" w:rsidP="00504832">
            <w:pPr>
              <w:rPr>
                <w:sz w:val="24"/>
                <w:szCs w:val="24"/>
              </w:rPr>
            </w:pPr>
            <w:r w:rsidRPr="00D462F6">
              <w:rPr>
                <w:sz w:val="24"/>
                <w:szCs w:val="24"/>
              </w:rPr>
              <w:t xml:space="preserve">Write </w:t>
            </w:r>
            <w:proofErr w:type="spellStart"/>
            <w:r w:rsidRPr="00D462F6">
              <w:rPr>
                <w:sz w:val="24"/>
                <w:szCs w:val="24"/>
              </w:rPr>
              <w:t>the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correct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phrases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into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the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table</w:t>
            </w:r>
            <w:proofErr w:type="spellEnd"/>
          </w:p>
        </w:tc>
        <w:tc>
          <w:tcPr>
            <w:tcW w:w="808" w:type="dxa"/>
          </w:tcPr>
          <w:p w:rsidR="00783490" w:rsidRDefault="00783490" w:rsidP="00504832"/>
        </w:tc>
      </w:tr>
      <w:tr w:rsidR="00783490" w:rsidTr="00BC2646">
        <w:tc>
          <w:tcPr>
            <w:tcW w:w="2987" w:type="dxa"/>
          </w:tcPr>
          <w:p w:rsidR="00783490" w:rsidRPr="00D462F6" w:rsidRDefault="00783490" w:rsidP="00783490">
            <w:pPr>
              <w:rPr>
                <w:sz w:val="24"/>
                <w:szCs w:val="24"/>
              </w:rPr>
            </w:pPr>
            <w:r w:rsidRPr="00D462F6">
              <w:rPr>
                <w:sz w:val="24"/>
                <w:szCs w:val="24"/>
              </w:rPr>
              <w:t>WB,</w:t>
            </w:r>
            <w:r w:rsidR="00D462F6"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page</w:t>
            </w:r>
            <w:proofErr w:type="spellEnd"/>
            <w:r w:rsidRPr="00D462F6">
              <w:rPr>
                <w:sz w:val="24"/>
                <w:szCs w:val="24"/>
              </w:rPr>
              <w:t xml:space="preserve"> 40: </w:t>
            </w:r>
            <w:proofErr w:type="spellStart"/>
            <w:r w:rsidRPr="00D462F6">
              <w:rPr>
                <w:sz w:val="24"/>
                <w:szCs w:val="24"/>
              </w:rPr>
              <w:t>exercise</w:t>
            </w:r>
            <w:proofErr w:type="spellEnd"/>
            <w:r w:rsidRPr="00D462F6">
              <w:rPr>
                <w:sz w:val="24"/>
                <w:szCs w:val="24"/>
              </w:rPr>
              <w:t xml:space="preserve"> 4</w:t>
            </w:r>
          </w:p>
        </w:tc>
        <w:tc>
          <w:tcPr>
            <w:tcW w:w="5267" w:type="dxa"/>
          </w:tcPr>
          <w:p w:rsidR="00783490" w:rsidRPr="00D462F6" w:rsidRDefault="00783490" w:rsidP="00783490">
            <w:pPr>
              <w:rPr>
                <w:sz w:val="24"/>
                <w:szCs w:val="24"/>
              </w:rPr>
            </w:pPr>
            <w:r w:rsidRPr="00D462F6">
              <w:rPr>
                <w:sz w:val="24"/>
                <w:szCs w:val="24"/>
              </w:rPr>
              <w:t xml:space="preserve">Write </w:t>
            </w:r>
            <w:proofErr w:type="spellStart"/>
            <w:r w:rsidRPr="00D462F6">
              <w:rPr>
                <w:sz w:val="24"/>
                <w:szCs w:val="24"/>
              </w:rPr>
              <w:t>the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shopping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dialogue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into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your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808" w:type="dxa"/>
          </w:tcPr>
          <w:p w:rsidR="00783490" w:rsidRDefault="00783490" w:rsidP="00783490"/>
        </w:tc>
      </w:tr>
      <w:tr w:rsidR="00783490" w:rsidTr="00BC2646">
        <w:tc>
          <w:tcPr>
            <w:tcW w:w="2987" w:type="dxa"/>
          </w:tcPr>
          <w:p w:rsidR="00783490" w:rsidRPr="00D462F6" w:rsidRDefault="00783490" w:rsidP="00783490">
            <w:pPr>
              <w:rPr>
                <w:sz w:val="24"/>
                <w:szCs w:val="24"/>
              </w:rPr>
            </w:pPr>
            <w:r w:rsidRPr="00D462F6">
              <w:rPr>
                <w:sz w:val="24"/>
                <w:szCs w:val="24"/>
              </w:rPr>
              <w:t>CB,</w:t>
            </w:r>
            <w:r w:rsidR="00D462F6"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page</w:t>
            </w:r>
            <w:proofErr w:type="spellEnd"/>
            <w:r w:rsidRPr="00D462F6">
              <w:rPr>
                <w:sz w:val="24"/>
                <w:szCs w:val="24"/>
              </w:rPr>
              <w:t xml:space="preserve"> 93: </w:t>
            </w:r>
            <w:proofErr w:type="spellStart"/>
            <w:r w:rsidRPr="00D462F6">
              <w:rPr>
                <w:sz w:val="24"/>
                <w:szCs w:val="24"/>
              </w:rPr>
              <w:t>exercise</w:t>
            </w:r>
            <w:proofErr w:type="spellEnd"/>
            <w:r w:rsidRPr="00D462F6">
              <w:rPr>
                <w:sz w:val="24"/>
                <w:szCs w:val="24"/>
              </w:rPr>
              <w:t xml:space="preserve"> 9</w:t>
            </w:r>
          </w:p>
        </w:tc>
        <w:tc>
          <w:tcPr>
            <w:tcW w:w="5267" w:type="dxa"/>
          </w:tcPr>
          <w:p w:rsidR="00D462F6" w:rsidRDefault="00783490" w:rsidP="00783490">
            <w:pPr>
              <w:rPr>
                <w:sz w:val="24"/>
                <w:szCs w:val="24"/>
              </w:rPr>
            </w:pPr>
            <w:proofErr w:type="spellStart"/>
            <w:r w:rsidRPr="00D462F6">
              <w:rPr>
                <w:sz w:val="24"/>
                <w:szCs w:val="24"/>
              </w:rPr>
              <w:t>Complete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the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dialogue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with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the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phrases</w:t>
            </w:r>
            <w:proofErr w:type="spellEnd"/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of</w:t>
            </w:r>
            <w:proofErr w:type="spellEnd"/>
          </w:p>
          <w:p w:rsidR="00783490" w:rsidRPr="00D462F6" w:rsidRDefault="00783490" w:rsidP="00783490">
            <w:pPr>
              <w:rPr>
                <w:sz w:val="24"/>
                <w:szCs w:val="24"/>
              </w:rPr>
            </w:pPr>
            <w:r w:rsidRPr="00D462F6">
              <w:rPr>
                <w:sz w:val="24"/>
                <w:szCs w:val="24"/>
              </w:rPr>
              <w:t xml:space="preserve"> </w:t>
            </w:r>
            <w:proofErr w:type="spellStart"/>
            <w:r w:rsidRPr="00D462F6">
              <w:rPr>
                <w:sz w:val="24"/>
                <w:szCs w:val="24"/>
              </w:rPr>
              <w:t>exercise</w:t>
            </w:r>
            <w:proofErr w:type="spellEnd"/>
            <w:r w:rsidRPr="00D462F6">
              <w:rPr>
                <w:sz w:val="24"/>
                <w:szCs w:val="24"/>
              </w:rPr>
              <w:t xml:space="preserve"> 8</w:t>
            </w:r>
          </w:p>
        </w:tc>
        <w:tc>
          <w:tcPr>
            <w:tcW w:w="808" w:type="dxa"/>
          </w:tcPr>
          <w:p w:rsidR="00783490" w:rsidRDefault="00783490" w:rsidP="00783490"/>
        </w:tc>
      </w:tr>
      <w:tr w:rsidR="00783490" w:rsidTr="00BC2646">
        <w:tc>
          <w:tcPr>
            <w:tcW w:w="2987" w:type="dxa"/>
          </w:tcPr>
          <w:p w:rsidR="00783490" w:rsidRPr="00D462F6" w:rsidRDefault="00783490" w:rsidP="0050483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67" w:type="dxa"/>
          </w:tcPr>
          <w:p w:rsidR="00783490" w:rsidRPr="00C7695F" w:rsidRDefault="00D462F6" w:rsidP="00504832">
            <w:pPr>
              <w:rPr>
                <w:color w:val="70AD47" w:themeColor="accent6"/>
                <w:sz w:val="24"/>
                <w:szCs w:val="24"/>
              </w:rPr>
            </w:pPr>
            <w:r w:rsidRPr="00C7695F">
              <w:rPr>
                <w:color w:val="70AD47" w:themeColor="accent6"/>
                <w:sz w:val="24"/>
                <w:szCs w:val="24"/>
              </w:rPr>
              <w:t xml:space="preserve">Write </w:t>
            </w:r>
            <w:proofErr w:type="spellStart"/>
            <w:r w:rsidRPr="00C7695F">
              <w:rPr>
                <w:color w:val="70AD47" w:themeColor="accent6"/>
                <w:sz w:val="24"/>
                <w:szCs w:val="24"/>
              </w:rPr>
              <w:t>your</w:t>
            </w:r>
            <w:proofErr w:type="spellEnd"/>
            <w:r w:rsidRPr="00C7695F">
              <w:rPr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C7695F">
              <w:rPr>
                <w:color w:val="70AD47" w:themeColor="accent6"/>
                <w:sz w:val="24"/>
                <w:szCs w:val="24"/>
              </w:rPr>
              <w:t>own</w:t>
            </w:r>
            <w:proofErr w:type="spellEnd"/>
            <w:r w:rsidRPr="00C7695F">
              <w:rPr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C7695F">
              <w:rPr>
                <w:color w:val="70AD47" w:themeColor="accent6"/>
                <w:sz w:val="24"/>
                <w:szCs w:val="24"/>
              </w:rPr>
              <w:t>shopping</w:t>
            </w:r>
            <w:proofErr w:type="spellEnd"/>
            <w:r w:rsidRPr="00C7695F">
              <w:rPr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C7695F">
              <w:rPr>
                <w:color w:val="70AD47" w:themeColor="accent6"/>
                <w:sz w:val="24"/>
                <w:szCs w:val="24"/>
              </w:rPr>
              <w:t>dialogue</w:t>
            </w:r>
            <w:proofErr w:type="spellEnd"/>
            <w:r w:rsidRPr="00C7695F">
              <w:rPr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C7695F">
              <w:rPr>
                <w:color w:val="70AD47" w:themeColor="accent6"/>
                <w:sz w:val="24"/>
                <w:szCs w:val="24"/>
              </w:rPr>
              <w:t>and</w:t>
            </w:r>
            <w:proofErr w:type="spellEnd"/>
            <w:r w:rsidRPr="00C7695F">
              <w:rPr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C7695F">
              <w:rPr>
                <w:color w:val="70AD47" w:themeColor="accent6"/>
                <w:sz w:val="24"/>
                <w:szCs w:val="24"/>
              </w:rPr>
              <w:t>use</w:t>
            </w:r>
            <w:proofErr w:type="spellEnd"/>
            <w:r w:rsidRPr="00C7695F">
              <w:rPr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C7695F">
              <w:rPr>
                <w:color w:val="70AD47" w:themeColor="accent6"/>
                <w:sz w:val="24"/>
                <w:szCs w:val="24"/>
              </w:rPr>
              <w:t>the</w:t>
            </w:r>
            <w:proofErr w:type="spellEnd"/>
            <w:r w:rsidRPr="00C7695F">
              <w:rPr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C7695F">
              <w:rPr>
                <w:color w:val="70AD47" w:themeColor="accent6"/>
                <w:sz w:val="24"/>
                <w:szCs w:val="24"/>
              </w:rPr>
              <w:t>phrases</w:t>
            </w:r>
            <w:proofErr w:type="spellEnd"/>
            <w:r w:rsidRPr="00C7695F">
              <w:rPr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C7695F">
              <w:rPr>
                <w:color w:val="70AD47" w:themeColor="accent6"/>
                <w:sz w:val="24"/>
                <w:szCs w:val="24"/>
              </w:rPr>
              <w:t>of</w:t>
            </w:r>
            <w:proofErr w:type="spellEnd"/>
            <w:r w:rsidRPr="00C7695F">
              <w:rPr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C7695F">
              <w:rPr>
                <w:color w:val="70AD47" w:themeColor="accent6"/>
                <w:sz w:val="24"/>
                <w:szCs w:val="24"/>
              </w:rPr>
              <w:t>exercise</w:t>
            </w:r>
            <w:proofErr w:type="spellEnd"/>
            <w:r w:rsidRPr="00C7695F">
              <w:rPr>
                <w:color w:val="70AD47" w:themeColor="accent6"/>
                <w:sz w:val="24"/>
                <w:szCs w:val="24"/>
              </w:rPr>
              <w:t xml:space="preserve"> 8 </w:t>
            </w:r>
            <w:proofErr w:type="gramStart"/>
            <w:r w:rsidRPr="00C7695F">
              <w:rPr>
                <w:color w:val="70AD47" w:themeColor="accent6"/>
                <w:sz w:val="24"/>
                <w:szCs w:val="24"/>
              </w:rPr>
              <w:t>(</w:t>
            </w:r>
            <w:r w:rsidR="00F15A85" w:rsidRPr="00C7695F">
              <w:rPr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="00F15A85" w:rsidRPr="00C7695F">
              <w:rPr>
                <w:color w:val="70AD47" w:themeColor="accent6"/>
                <w:sz w:val="24"/>
                <w:szCs w:val="24"/>
              </w:rPr>
              <w:t>about</w:t>
            </w:r>
            <w:proofErr w:type="spellEnd"/>
            <w:proofErr w:type="gramEnd"/>
            <w:r w:rsidR="00F15A85" w:rsidRPr="00C7695F">
              <w:rPr>
                <w:color w:val="70AD47" w:themeColor="accent6"/>
                <w:sz w:val="24"/>
                <w:szCs w:val="24"/>
              </w:rPr>
              <w:t xml:space="preserve"> 15 </w:t>
            </w:r>
            <w:proofErr w:type="spellStart"/>
            <w:r w:rsidR="00F15A85" w:rsidRPr="00C7695F">
              <w:rPr>
                <w:color w:val="70AD47" w:themeColor="accent6"/>
                <w:sz w:val="24"/>
                <w:szCs w:val="24"/>
              </w:rPr>
              <w:t>sentences</w:t>
            </w:r>
            <w:proofErr w:type="spellEnd"/>
            <w:r w:rsidR="00F15A85" w:rsidRPr="00C7695F">
              <w:rPr>
                <w:color w:val="70AD47" w:themeColor="accent6"/>
                <w:sz w:val="24"/>
                <w:szCs w:val="24"/>
              </w:rPr>
              <w:t>)</w:t>
            </w:r>
          </w:p>
          <w:p w:rsidR="00F15A85" w:rsidRPr="00C7695F" w:rsidRDefault="00F15A85" w:rsidP="0050483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808" w:type="dxa"/>
          </w:tcPr>
          <w:p w:rsidR="00783490" w:rsidRDefault="00783490" w:rsidP="00504832"/>
        </w:tc>
      </w:tr>
      <w:tr w:rsidR="00783490" w:rsidTr="00BC2646">
        <w:tc>
          <w:tcPr>
            <w:tcW w:w="2987" w:type="dxa"/>
          </w:tcPr>
          <w:p w:rsidR="00783490" w:rsidRPr="00D462F6" w:rsidRDefault="00BC2646" w:rsidP="00BC2646">
            <w:pPr>
              <w:tabs>
                <w:tab w:val="center" w:pos="13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CB, </w:t>
            </w:r>
            <w:proofErr w:type="spellStart"/>
            <w:r>
              <w:rPr>
                <w:sz w:val="24"/>
                <w:szCs w:val="24"/>
              </w:rPr>
              <w:t>page</w:t>
            </w:r>
            <w:proofErr w:type="spellEnd"/>
            <w:r>
              <w:rPr>
                <w:sz w:val="24"/>
                <w:szCs w:val="24"/>
              </w:rPr>
              <w:t xml:space="preserve"> 96</w:t>
            </w:r>
          </w:p>
        </w:tc>
        <w:tc>
          <w:tcPr>
            <w:tcW w:w="5267" w:type="dxa"/>
          </w:tcPr>
          <w:p w:rsidR="00783490" w:rsidRPr="00D462F6" w:rsidRDefault="00BC2646" w:rsidP="00504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„The </w:t>
            </w:r>
            <w:proofErr w:type="spellStart"/>
            <w:r>
              <w:rPr>
                <w:sz w:val="24"/>
                <w:szCs w:val="24"/>
              </w:rPr>
              <w:t>story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jeans</w:t>
            </w:r>
            <w:proofErr w:type="spellEnd"/>
            <w:r>
              <w:rPr>
                <w:sz w:val="24"/>
                <w:szCs w:val="24"/>
              </w:rPr>
              <w:t>“</w:t>
            </w:r>
          </w:p>
        </w:tc>
        <w:tc>
          <w:tcPr>
            <w:tcW w:w="808" w:type="dxa"/>
          </w:tcPr>
          <w:p w:rsidR="00783490" w:rsidRDefault="00783490" w:rsidP="00504832"/>
        </w:tc>
      </w:tr>
      <w:tr w:rsidR="00783490" w:rsidTr="00BC2646">
        <w:tc>
          <w:tcPr>
            <w:tcW w:w="2987" w:type="dxa"/>
          </w:tcPr>
          <w:p w:rsidR="00783490" w:rsidRPr="00D462F6" w:rsidRDefault="00BC2646" w:rsidP="00504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CB, </w:t>
            </w:r>
            <w:proofErr w:type="spellStart"/>
            <w:r>
              <w:rPr>
                <w:sz w:val="24"/>
                <w:szCs w:val="24"/>
              </w:rPr>
              <w:t>page</w:t>
            </w:r>
            <w:proofErr w:type="spellEnd"/>
            <w:r>
              <w:rPr>
                <w:sz w:val="24"/>
                <w:szCs w:val="24"/>
              </w:rPr>
              <w:t xml:space="preserve"> 97</w:t>
            </w:r>
            <w:r w:rsidR="0046789D">
              <w:rPr>
                <w:sz w:val="24"/>
                <w:szCs w:val="24"/>
              </w:rPr>
              <w:t xml:space="preserve">: </w:t>
            </w:r>
            <w:proofErr w:type="spellStart"/>
            <w:r w:rsidR="0046789D">
              <w:rPr>
                <w:sz w:val="24"/>
                <w:szCs w:val="24"/>
              </w:rPr>
              <w:t>exercise</w:t>
            </w:r>
            <w:proofErr w:type="spellEnd"/>
            <w:r w:rsidR="0046789D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5267" w:type="dxa"/>
          </w:tcPr>
          <w:p w:rsidR="00783490" w:rsidRPr="00D462F6" w:rsidRDefault="00BC2646" w:rsidP="00504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Tick </w:t>
            </w:r>
            <w:proofErr w:type="spellStart"/>
            <w:r>
              <w:rPr>
                <w:sz w:val="24"/>
                <w:szCs w:val="24"/>
              </w:rPr>
              <w:t>true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false</w:t>
            </w:r>
            <w:proofErr w:type="spellEnd"/>
          </w:p>
        </w:tc>
        <w:tc>
          <w:tcPr>
            <w:tcW w:w="808" w:type="dxa"/>
          </w:tcPr>
          <w:p w:rsidR="00783490" w:rsidRDefault="00783490" w:rsidP="00504832"/>
        </w:tc>
      </w:tr>
      <w:tr w:rsidR="00783490" w:rsidTr="00BC2646">
        <w:tc>
          <w:tcPr>
            <w:tcW w:w="2987" w:type="dxa"/>
          </w:tcPr>
          <w:p w:rsidR="00783490" w:rsidRPr="00D462F6" w:rsidRDefault="0046789D" w:rsidP="00504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WB, </w:t>
            </w:r>
            <w:proofErr w:type="spellStart"/>
            <w:r>
              <w:rPr>
                <w:sz w:val="24"/>
                <w:szCs w:val="24"/>
              </w:rPr>
              <w:t>page</w:t>
            </w:r>
            <w:proofErr w:type="spellEnd"/>
            <w:r>
              <w:rPr>
                <w:sz w:val="24"/>
                <w:szCs w:val="24"/>
              </w:rPr>
              <w:t xml:space="preserve"> 42: </w:t>
            </w:r>
            <w:proofErr w:type="spellStart"/>
            <w:r>
              <w:rPr>
                <w:sz w:val="24"/>
                <w:szCs w:val="24"/>
              </w:rPr>
              <w:t>exercise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5267" w:type="dxa"/>
          </w:tcPr>
          <w:p w:rsidR="00783490" w:rsidRPr="00D462F6" w:rsidRDefault="0046789D" w:rsidP="00504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texts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answer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questions</w:t>
            </w:r>
            <w:proofErr w:type="spellEnd"/>
          </w:p>
        </w:tc>
        <w:tc>
          <w:tcPr>
            <w:tcW w:w="808" w:type="dxa"/>
          </w:tcPr>
          <w:p w:rsidR="00783490" w:rsidRDefault="00783490" w:rsidP="00504832"/>
        </w:tc>
      </w:tr>
      <w:tr w:rsidR="00783490" w:rsidTr="00BC2646">
        <w:tc>
          <w:tcPr>
            <w:tcW w:w="2987" w:type="dxa"/>
          </w:tcPr>
          <w:p w:rsidR="00783490" w:rsidRPr="00D462F6" w:rsidRDefault="00BE1344" w:rsidP="00504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CB, </w:t>
            </w:r>
            <w:proofErr w:type="spellStart"/>
            <w:r>
              <w:rPr>
                <w:sz w:val="24"/>
                <w:szCs w:val="24"/>
              </w:rPr>
              <w:t>p</w:t>
            </w:r>
            <w:r w:rsidR="0046789D">
              <w:rPr>
                <w:sz w:val="24"/>
                <w:szCs w:val="24"/>
              </w:rPr>
              <w:t>age</w:t>
            </w:r>
            <w:proofErr w:type="spellEnd"/>
            <w:r w:rsidR="0046789D">
              <w:rPr>
                <w:sz w:val="24"/>
                <w:szCs w:val="24"/>
              </w:rPr>
              <w:t xml:space="preserve"> 97: </w:t>
            </w:r>
            <w:proofErr w:type="spellStart"/>
            <w:r w:rsidR="0046789D">
              <w:rPr>
                <w:sz w:val="24"/>
                <w:szCs w:val="24"/>
              </w:rPr>
              <w:t>exercise</w:t>
            </w:r>
            <w:proofErr w:type="spellEnd"/>
            <w:r w:rsidR="0046789D">
              <w:rPr>
                <w:sz w:val="24"/>
                <w:szCs w:val="24"/>
              </w:rPr>
              <w:t xml:space="preserve"> 13</w:t>
            </w:r>
          </w:p>
        </w:tc>
        <w:tc>
          <w:tcPr>
            <w:tcW w:w="5267" w:type="dxa"/>
          </w:tcPr>
          <w:p w:rsidR="00783490" w:rsidRPr="00D462F6" w:rsidRDefault="00BE1344" w:rsidP="00504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interview </w:t>
            </w:r>
            <w:proofErr w:type="spellStart"/>
            <w:r>
              <w:rPr>
                <w:sz w:val="24"/>
                <w:szCs w:val="24"/>
              </w:rPr>
              <w:t>with</w:t>
            </w:r>
            <w:proofErr w:type="spellEnd"/>
            <w:r>
              <w:rPr>
                <w:sz w:val="24"/>
                <w:szCs w:val="24"/>
              </w:rPr>
              <w:t xml:space="preserve"> Sandra</w:t>
            </w:r>
          </w:p>
        </w:tc>
        <w:tc>
          <w:tcPr>
            <w:tcW w:w="808" w:type="dxa"/>
          </w:tcPr>
          <w:p w:rsidR="00783490" w:rsidRDefault="00783490" w:rsidP="00504832"/>
        </w:tc>
      </w:tr>
      <w:tr w:rsidR="00783490" w:rsidTr="00BC2646">
        <w:tc>
          <w:tcPr>
            <w:tcW w:w="2987" w:type="dxa"/>
          </w:tcPr>
          <w:p w:rsidR="00783490" w:rsidRPr="00D462F6" w:rsidRDefault="00BE1344" w:rsidP="005048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WB,page</w:t>
            </w:r>
            <w:proofErr w:type="spellEnd"/>
            <w:r>
              <w:rPr>
                <w:sz w:val="24"/>
                <w:szCs w:val="24"/>
              </w:rPr>
              <w:t xml:space="preserve"> 42: </w:t>
            </w:r>
            <w:proofErr w:type="spellStart"/>
            <w:r>
              <w:rPr>
                <w:sz w:val="24"/>
                <w:szCs w:val="24"/>
              </w:rPr>
              <w:t>exercise</w:t>
            </w:r>
            <w:proofErr w:type="spellEnd"/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5267" w:type="dxa"/>
          </w:tcPr>
          <w:p w:rsidR="00783490" w:rsidRPr="00D462F6" w:rsidRDefault="00BE1344" w:rsidP="005048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Complete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questions</w:t>
            </w:r>
            <w:proofErr w:type="spellEnd"/>
          </w:p>
        </w:tc>
        <w:tc>
          <w:tcPr>
            <w:tcW w:w="808" w:type="dxa"/>
          </w:tcPr>
          <w:p w:rsidR="00783490" w:rsidRDefault="00783490" w:rsidP="00504832"/>
        </w:tc>
      </w:tr>
      <w:tr w:rsidR="00783490" w:rsidTr="00BC2646">
        <w:tc>
          <w:tcPr>
            <w:tcW w:w="2987" w:type="dxa"/>
          </w:tcPr>
          <w:p w:rsidR="00783490" w:rsidRPr="00D462F6" w:rsidRDefault="00783490" w:rsidP="00504832">
            <w:pPr>
              <w:rPr>
                <w:sz w:val="24"/>
                <w:szCs w:val="24"/>
              </w:rPr>
            </w:pPr>
          </w:p>
        </w:tc>
        <w:tc>
          <w:tcPr>
            <w:tcW w:w="5267" w:type="dxa"/>
          </w:tcPr>
          <w:p w:rsidR="00783490" w:rsidRPr="00D462F6" w:rsidRDefault="00BE1344" w:rsidP="00504832">
            <w:pPr>
              <w:rPr>
                <w:sz w:val="24"/>
                <w:szCs w:val="24"/>
              </w:rPr>
            </w:pPr>
            <w:r w:rsidRPr="00C7695F">
              <w:rPr>
                <w:color w:val="70AD47" w:themeColor="accent6"/>
                <w:sz w:val="24"/>
                <w:szCs w:val="24"/>
              </w:rPr>
              <w:t xml:space="preserve">Write a </w:t>
            </w:r>
            <w:proofErr w:type="spellStart"/>
            <w:r w:rsidRPr="00C7695F">
              <w:rPr>
                <w:color w:val="70AD47" w:themeColor="accent6"/>
                <w:sz w:val="24"/>
                <w:szCs w:val="24"/>
              </w:rPr>
              <w:t>similar</w:t>
            </w:r>
            <w:proofErr w:type="spellEnd"/>
            <w:r w:rsidRPr="00C7695F">
              <w:rPr>
                <w:color w:val="70AD47" w:themeColor="accent6"/>
                <w:sz w:val="24"/>
                <w:szCs w:val="24"/>
              </w:rPr>
              <w:t xml:space="preserve"> interview </w:t>
            </w:r>
            <w:proofErr w:type="spellStart"/>
            <w:r w:rsidRPr="00C7695F">
              <w:rPr>
                <w:color w:val="70AD47" w:themeColor="accent6"/>
                <w:sz w:val="24"/>
                <w:szCs w:val="24"/>
              </w:rPr>
              <w:t>about</w:t>
            </w:r>
            <w:proofErr w:type="spellEnd"/>
            <w:r w:rsidRPr="00C7695F">
              <w:rPr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C7695F">
              <w:rPr>
                <w:color w:val="70AD47" w:themeColor="accent6"/>
                <w:sz w:val="24"/>
                <w:szCs w:val="24"/>
              </w:rPr>
              <w:t>pocket</w:t>
            </w:r>
            <w:proofErr w:type="spellEnd"/>
            <w:r w:rsidRPr="00C7695F">
              <w:rPr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C7695F">
              <w:rPr>
                <w:color w:val="70AD47" w:themeColor="accent6"/>
                <w:sz w:val="24"/>
                <w:szCs w:val="24"/>
              </w:rPr>
              <w:t>money</w:t>
            </w:r>
            <w:proofErr w:type="spellEnd"/>
            <w:r w:rsidRPr="00C7695F">
              <w:rPr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C7695F">
              <w:rPr>
                <w:color w:val="70AD47" w:themeColor="accent6"/>
                <w:sz w:val="24"/>
                <w:szCs w:val="24"/>
              </w:rPr>
              <w:t>into</w:t>
            </w:r>
            <w:proofErr w:type="spellEnd"/>
            <w:r w:rsidRPr="00C7695F">
              <w:rPr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C7695F">
              <w:rPr>
                <w:color w:val="70AD47" w:themeColor="accent6"/>
                <w:sz w:val="24"/>
                <w:szCs w:val="24"/>
              </w:rPr>
              <w:t>your</w:t>
            </w:r>
            <w:proofErr w:type="spellEnd"/>
            <w:r w:rsidRPr="00C7695F">
              <w:rPr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C7695F">
              <w:rPr>
                <w:color w:val="70AD47" w:themeColor="accent6"/>
                <w:sz w:val="24"/>
                <w:szCs w:val="24"/>
              </w:rPr>
              <w:t>exercise</w:t>
            </w:r>
            <w:proofErr w:type="spellEnd"/>
            <w:r w:rsidRPr="00C7695F">
              <w:rPr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C7695F">
              <w:rPr>
                <w:color w:val="70AD47" w:themeColor="accent6"/>
                <w:sz w:val="24"/>
                <w:szCs w:val="24"/>
              </w:rPr>
              <w:t>book</w:t>
            </w:r>
            <w:proofErr w:type="spellEnd"/>
            <w:r w:rsidRPr="00C7695F">
              <w:rPr>
                <w:color w:val="70AD47" w:themeColor="accent6"/>
                <w:sz w:val="24"/>
                <w:szCs w:val="24"/>
              </w:rPr>
              <w:t xml:space="preserve">. </w:t>
            </w:r>
            <w:proofErr w:type="spellStart"/>
            <w:r w:rsidRPr="00C7695F">
              <w:rPr>
                <w:color w:val="70AD47" w:themeColor="accent6"/>
                <w:sz w:val="24"/>
                <w:szCs w:val="24"/>
              </w:rPr>
              <w:t>Use</w:t>
            </w:r>
            <w:proofErr w:type="spellEnd"/>
            <w:r w:rsidRPr="00C7695F">
              <w:rPr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C7695F">
              <w:rPr>
                <w:color w:val="70AD47" w:themeColor="accent6"/>
                <w:sz w:val="24"/>
                <w:szCs w:val="24"/>
              </w:rPr>
              <w:t>the</w:t>
            </w:r>
            <w:proofErr w:type="spellEnd"/>
            <w:r w:rsidRPr="00C7695F">
              <w:rPr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C7695F">
              <w:rPr>
                <w:color w:val="70AD47" w:themeColor="accent6"/>
                <w:sz w:val="24"/>
                <w:szCs w:val="24"/>
              </w:rPr>
              <w:t>phrases</w:t>
            </w:r>
            <w:proofErr w:type="spellEnd"/>
            <w:r w:rsidRPr="00C7695F">
              <w:rPr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C7695F">
              <w:rPr>
                <w:color w:val="70AD47" w:themeColor="accent6"/>
                <w:sz w:val="24"/>
                <w:szCs w:val="24"/>
              </w:rPr>
              <w:t>of</w:t>
            </w:r>
            <w:proofErr w:type="spellEnd"/>
            <w:r w:rsidRPr="00C7695F">
              <w:rPr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C7695F">
              <w:rPr>
                <w:color w:val="70AD47" w:themeColor="accent6"/>
                <w:sz w:val="24"/>
                <w:szCs w:val="24"/>
              </w:rPr>
              <w:t>exercise</w:t>
            </w:r>
            <w:proofErr w:type="spellEnd"/>
            <w:r w:rsidRPr="00C7695F">
              <w:rPr>
                <w:color w:val="70AD47" w:themeColor="accent6"/>
                <w:sz w:val="24"/>
                <w:szCs w:val="24"/>
              </w:rPr>
              <w:t xml:space="preserve"> 13+14</w:t>
            </w:r>
          </w:p>
        </w:tc>
        <w:tc>
          <w:tcPr>
            <w:tcW w:w="808" w:type="dxa"/>
          </w:tcPr>
          <w:p w:rsidR="00783490" w:rsidRDefault="00783490" w:rsidP="00504832"/>
        </w:tc>
      </w:tr>
    </w:tbl>
    <w:p w:rsidR="00783490" w:rsidRDefault="00783490" w:rsidP="00783490"/>
    <w:p w:rsidR="00783490" w:rsidRPr="00BE1344" w:rsidRDefault="00783490" w:rsidP="00783490">
      <w:pPr>
        <w:rPr>
          <w:sz w:val="28"/>
          <w:szCs w:val="28"/>
        </w:rPr>
      </w:pPr>
    </w:p>
    <w:p w:rsidR="00E90C39" w:rsidRPr="00BE1344" w:rsidRDefault="00BE1344" w:rsidP="00E90C39">
      <w:pPr>
        <w:rPr>
          <w:color w:val="70AD47" w:themeColor="accent6"/>
          <w:sz w:val="28"/>
          <w:szCs w:val="28"/>
        </w:rPr>
      </w:pPr>
      <w:r w:rsidRPr="00BE1344">
        <w:rPr>
          <w:color w:val="70AD47" w:themeColor="accent6"/>
          <w:sz w:val="28"/>
          <w:szCs w:val="28"/>
        </w:rPr>
        <w:t>Teile dir die Aufgaben in kleinere Lerneinheiten ein. Wenn du eine Aufgabe erledigt hast, dann hake diese in der Spalte „</w:t>
      </w:r>
      <w:proofErr w:type="spellStart"/>
      <w:r w:rsidRPr="00BE1344">
        <w:rPr>
          <w:color w:val="70AD47" w:themeColor="accent6"/>
          <w:sz w:val="28"/>
          <w:szCs w:val="28"/>
        </w:rPr>
        <w:t>done</w:t>
      </w:r>
      <w:proofErr w:type="spellEnd"/>
      <w:r w:rsidRPr="00BE1344">
        <w:rPr>
          <w:color w:val="70AD47" w:themeColor="accent6"/>
          <w:sz w:val="28"/>
          <w:szCs w:val="28"/>
        </w:rPr>
        <w:t xml:space="preserve">“ ab. Schicke entweder ein Word Dokument oder ein Foto über den „Shopping </w:t>
      </w:r>
      <w:proofErr w:type="spellStart"/>
      <w:r w:rsidRPr="00BE1344">
        <w:rPr>
          <w:color w:val="70AD47" w:themeColor="accent6"/>
          <w:sz w:val="28"/>
          <w:szCs w:val="28"/>
        </w:rPr>
        <w:t>dialogue</w:t>
      </w:r>
      <w:proofErr w:type="spellEnd"/>
      <w:r w:rsidRPr="00BE1344">
        <w:rPr>
          <w:color w:val="70AD47" w:themeColor="accent6"/>
          <w:sz w:val="28"/>
          <w:szCs w:val="28"/>
        </w:rPr>
        <w:t xml:space="preserve">“ und das „Pocket </w:t>
      </w:r>
      <w:proofErr w:type="spellStart"/>
      <w:r w:rsidRPr="00BE1344">
        <w:rPr>
          <w:color w:val="70AD47" w:themeColor="accent6"/>
          <w:sz w:val="28"/>
          <w:szCs w:val="28"/>
        </w:rPr>
        <w:t>money</w:t>
      </w:r>
      <w:proofErr w:type="spellEnd"/>
      <w:r w:rsidRPr="00BE1344">
        <w:rPr>
          <w:color w:val="70AD47" w:themeColor="accent6"/>
          <w:sz w:val="28"/>
          <w:szCs w:val="28"/>
        </w:rPr>
        <w:t xml:space="preserve"> interview“.</w:t>
      </w:r>
      <w:r>
        <w:rPr>
          <w:color w:val="70AD47" w:themeColor="accent6"/>
          <w:sz w:val="28"/>
          <w:szCs w:val="28"/>
        </w:rPr>
        <w:t xml:space="preserve"> Die Nummern im Buch werden in der ersten Schulenglischstunde kontrolliert.</w:t>
      </w:r>
    </w:p>
    <w:p w:rsidR="00E90C39" w:rsidRPr="00BE1344" w:rsidRDefault="00E90C39">
      <w:pPr>
        <w:rPr>
          <w:sz w:val="28"/>
          <w:szCs w:val="28"/>
        </w:rPr>
      </w:pPr>
    </w:p>
    <w:p w:rsidR="00E90C39" w:rsidRPr="00BE1344" w:rsidRDefault="00E90C39">
      <w:pPr>
        <w:rPr>
          <w:sz w:val="28"/>
          <w:szCs w:val="28"/>
        </w:rPr>
      </w:pPr>
    </w:p>
    <w:sectPr w:rsidR="00E90C39" w:rsidRPr="00BE13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F79F5"/>
    <w:multiLevelType w:val="hybridMultilevel"/>
    <w:tmpl w:val="338CEB8E"/>
    <w:lvl w:ilvl="0" w:tplc="9BC081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F5B44"/>
    <w:multiLevelType w:val="hybridMultilevel"/>
    <w:tmpl w:val="020279DA"/>
    <w:lvl w:ilvl="0" w:tplc="6AA254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39"/>
    <w:rsid w:val="000D62AC"/>
    <w:rsid w:val="0046789D"/>
    <w:rsid w:val="00783490"/>
    <w:rsid w:val="00BC2646"/>
    <w:rsid w:val="00BE1344"/>
    <w:rsid w:val="00C7695F"/>
    <w:rsid w:val="00D462F6"/>
    <w:rsid w:val="00D57F20"/>
    <w:rsid w:val="00E90C39"/>
    <w:rsid w:val="00F1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E967"/>
  <w15:chartTrackingRefBased/>
  <w15:docId w15:val="{217E24CD-838E-4DAE-B12E-C3B816B1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0C39"/>
    <w:pPr>
      <w:ind w:left="720"/>
      <w:contextualSpacing/>
    </w:pPr>
  </w:style>
  <w:style w:type="table" w:styleId="Tabellenraster">
    <w:name w:val="Table Grid"/>
    <w:basedOn w:val="NormaleTabelle"/>
    <w:uiPriority w:val="39"/>
    <w:rsid w:val="00E90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karin.limberger@eduhi.at</dc:creator>
  <cp:keywords/>
  <dc:description/>
  <cp:lastModifiedBy>karin.limberger@eduhi.at</cp:lastModifiedBy>
  <cp:revision>3</cp:revision>
  <dcterms:created xsi:type="dcterms:W3CDTF">2020-04-20T16:40:00Z</dcterms:created>
  <dcterms:modified xsi:type="dcterms:W3CDTF">2020-04-20T17:46:00Z</dcterms:modified>
</cp:coreProperties>
</file>